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spacing w:line="360" w:lineRule="atLeast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Lehrplan Thema K 10.3: Projekt „Jesus im Allgäu“</w:t>
      </w:r>
    </w:p>
    <w:p>
      <w:pPr>
        <w:pStyle w:val="StandardWeb"/>
        <w:spacing w:line="36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Ziel: Eine </w:t>
      </w:r>
      <w:r>
        <w:rPr>
          <w:rFonts w:ascii="Calibri" w:hAnsi="Calibri" w:cs="Calibri"/>
          <w:b/>
          <w:sz w:val="28"/>
          <w:szCs w:val="28"/>
        </w:rPr>
        <w:t>zentrale Situation aus dem Leben und Wirken Jesu</w:t>
      </w:r>
      <w:r>
        <w:rPr>
          <w:rFonts w:ascii="Calibri" w:hAnsi="Calibri" w:cs="Calibri"/>
          <w:sz w:val="28"/>
          <w:szCs w:val="28"/>
        </w:rPr>
        <w:t xml:space="preserve"> (Ereignis, Gleichnis, Wunder, Begegnung mit jemandem, Station auf dem Leidensweg, …) </w:t>
      </w:r>
      <w:r>
        <w:rPr>
          <w:rFonts w:ascii="Calibri" w:hAnsi="Calibri" w:cs="Calibri"/>
          <w:b/>
          <w:sz w:val="28"/>
          <w:szCs w:val="28"/>
        </w:rPr>
        <w:t>soll durch ein Standbild/eine ausdrucksstarke Szene</w:t>
      </w:r>
      <w:r>
        <w:rPr>
          <w:rFonts w:ascii="Calibri" w:hAnsi="Calibri" w:cs="Calibri"/>
          <w:sz w:val="28"/>
          <w:szCs w:val="28"/>
        </w:rPr>
        <w:t xml:space="preserve">, das/die </w:t>
      </w:r>
      <w:r>
        <w:rPr>
          <w:rFonts w:ascii="Calibri" w:hAnsi="Calibri" w:cs="Calibri"/>
          <w:b/>
          <w:sz w:val="28"/>
          <w:szCs w:val="28"/>
        </w:rPr>
        <w:t>fotografiert</w:t>
      </w:r>
      <w:r>
        <w:rPr>
          <w:rFonts w:ascii="Calibri" w:hAnsi="Calibri" w:cs="Calibri"/>
          <w:sz w:val="28"/>
          <w:szCs w:val="28"/>
        </w:rPr>
        <w:t xml:space="preserve"> wird, </w:t>
      </w:r>
      <w:r>
        <w:rPr>
          <w:rFonts w:ascii="Calibri" w:hAnsi="Calibri" w:cs="Calibri"/>
          <w:b/>
          <w:sz w:val="28"/>
          <w:szCs w:val="28"/>
        </w:rPr>
        <w:t xml:space="preserve">dargestellt </w:t>
      </w:r>
      <w:r>
        <w:rPr>
          <w:rFonts w:ascii="Calibri" w:hAnsi="Calibri" w:cs="Calibri"/>
          <w:sz w:val="28"/>
          <w:szCs w:val="28"/>
        </w:rPr>
        <w:t xml:space="preserve">werden. Die Aussage soll </w:t>
      </w:r>
      <w:r>
        <w:rPr>
          <w:rFonts w:ascii="Calibri" w:hAnsi="Calibri" w:cs="Calibri"/>
          <w:b/>
          <w:sz w:val="28"/>
          <w:szCs w:val="28"/>
        </w:rPr>
        <w:t>eindeutig</w:t>
      </w:r>
      <w:r>
        <w:rPr>
          <w:rFonts w:ascii="Calibri" w:hAnsi="Calibri" w:cs="Calibri"/>
          <w:sz w:val="28"/>
          <w:szCs w:val="28"/>
        </w:rPr>
        <w:t xml:space="preserve"> und </w:t>
      </w:r>
      <w:r>
        <w:rPr>
          <w:rFonts w:ascii="Calibri" w:hAnsi="Calibri" w:cs="Calibri"/>
          <w:b/>
          <w:sz w:val="28"/>
          <w:szCs w:val="28"/>
        </w:rPr>
        <w:t>gut verständlich</w:t>
      </w:r>
      <w:r>
        <w:rPr>
          <w:rFonts w:ascii="Calibri" w:hAnsi="Calibri" w:cs="Calibri"/>
          <w:sz w:val="28"/>
          <w:szCs w:val="28"/>
        </w:rPr>
        <w:t xml:space="preserve"> sein.</w:t>
      </w:r>
    </w:p>
    <w:p>
      <w:pPr>
        <w:pStyle w:val="StandardWeb"/>
        <w:spacing w:line="360" w:lineRule="atLeas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Die Bilder werden dann </w:t>
      </w:r>
      <w:r>
        <w:rPr>
          <w:rFonts w:ascii="Calibri" w:hAnsi="Calibri" w:cs="Calibri"/>
          <w:b/>
          <w:bCs/>
          <w:sz w:val="28"/>
          <w:szCs w:val="28"/>
        </w:rPr>
        <w:t>vergrößert, gedruckt, mit einem Text verbunden und einige Wochen ausgestellt.</w:t>
      </w:r>
    </w:p>
    <w:p>
      <w:pPr>
        <w:spacing w:line="360" w:lineRule="atLeas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Arbeitsschritte:</w:t>
      </w:r>
    </w:p>
    <w:p>
      <w:pPr>
        <w:spacing w:line="36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1. Zusammenfinden der Gruppen (etwa 3 - 5 Mitglieder)</w:t>
      </w:r>
    </w:p>
    <w:p>
      <w:pPr>
        <w:spacing w:line="36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2. Suche nach geeigneten Textstellen im Evangelium </w:t>
      </w:r>
    </w:p>
    <w:p>
      <w:pPr>
        <w:spacing w:line="36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3. Auswahl einer passenden Geschichte </w:t>
      </w:r>
    </w:p>
    <w:p>
      <w:pPr>
        <w:spacing w:line="36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4. Kennenlernen und Verstehen der „alten Geschichte“ (Geschichte im </w:t>
      </w:r>
    </w:p>
    <w:p>
      <w:pPr>
        <w:spacing w:line="36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Zusammenhang lesen, zusammenfassen, im Gespräch Fragen klären,</w:t>
      </w:r>
    </w:p>
    <w:p>
      <w:pPr>
        <w:spacing w:line="36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Personen charakterisieren…)</w:t>
      </w:r>
    </w:p>
    <w:p>
      <w:pPr>
        <w:spacing w:line="36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5. Planung und Vorbereitung der Szene (Stichpunkte, Notizen)</w:t>
      </w:r>
    </w:p>
    <w:p>
      <w:pPr>
        <w:numPr>
          <w:ilvl w:val="0"/>
          <w:numId w:val="1"/>
        </w:numPr>
        <w:spacing w:line="36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Konkrete Situation/Thema der Szene formulieren </w:t>
      </w:r>
    </w:p>
    <w:p>
      <w:pPr>
        <w:numPr>
          <w:ilvl w:val="0"/>
          <w:numId w:val="1"/>
        </w:numPr>
        <w:spacing w:line="36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Ort im Schulgebäude/Schulgelände suchen</w:t>
      </w:r>
    </w:p>
    <w:p>
      <w:pPr>
        <w:numPr>
          <w:ilvl w:val="0"/>
          <w:numId w:val="1"/>
        </w:numPr>
        <w:spacing w:line="36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Personenzahl (Jesus und …) klären und auswählen </w:t>
      </w:r>
    </w:p>
    <w:p>
      <w:pPr>
        <w:numPr>
          <w:ilvl w:val="0"/>
          <w:numId w:val="1"/>
        </w:numPr>
        <w:spacing w:line="36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Stellung, Gestik, Haltung der Personen bestimmen</w:t>
      </w:r>
    </w:p>
    <w:p>
      <w:pPr>
        <w:numPr>
          <w:ilvl w:val="0"/>
          <w:numId w:val="1"/>
        </w:numPr>
        <w:spacing w:line="36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Kleidung wählen</w:t>
      </w:r>
    </w:p>
    <w:p>
      <w:pPr>
        <w:numPr>
          <w:ilvl w:val="0"/>
          <w:numId w:val="1"/>
        </w:numPr>
        <w:spacing w:line="36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Requisiten, Gegenstände auswählen und mitbringen</w:t>
      </w:r>
    </w:p>
    <w:p>
      <w:pPr>
        <w:numPr>
          <w:ilvl w:val="0"/>
          <w:numId w:val="1"/>
        </w:numPr>
        <w:spacing w:line="36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Probe der Szene und Feedback bzw. Verbesserungsvorschläge der Mitspieler/anderer Gruppenmitglieder einholen</w:t>
      </w:r>
    </w:p>
    <w:p>
      <w:pPr>
        <w:spacing w:line="36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6. Erstellen einiger Fotos zu jeder Szene</w:t>
      </w:r>
    </w:p>
    <w:p>
      <w:pPr>
        <w:spacing w:line="36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7. Aussagen zum Bild schriftlich formulieren und übersichtlich notieren</w:t>
      </w:r>
    </w:p>
    <w:p>
      <w:pPr>
        <w:spacing w:line="36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Aspekte: </w:t>
      </w:r>
    </w:p>
    <w:p>
      <w:pPr>
        <w:numPr>
          <w:ilvl w:val="0"/>
          <w:numId w:val="3"/>
        </w:numPr>
        <w:spacing w:line="36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Was zeigt eure Szene konkret und in welchem Zusammenhang steht sie?</w:t>
      </w:r>
    </w:p>
    <w:p>
      <w:pPr>
        <w:numPr>
          <w:ilvl w:val="0"/>
          <w:numId w:val="2"/>
        </w:numPr>
        <w:spacing w:line="36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Warum habt ihr gerade diese Geschichte und Szene ausgewählt? </w:t>
      </w:r>
    </w:p>
    <w:p>
      <w:pPr>
        <w:numPr>
          <w:ilvl w:val="0"/>
          <w:numId w:val="2"/>
        </w:numPr>
        <w:spacing w:line="36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Was wollt ihr damit ausdrücken?</w:t>
      </w:r>
    </w:p>
    <w:p>
      <w:pPr>
        <w:numPr>
          <w:ilvl w:val="0"/>
          <w:numId w:val="2"/>
        </w:numPr>
        <w:spacing w:line="36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Welche Bedeutung hat die Szene für euch und die heutige Zeit?</w:t>
      </w:r>
    </w:p>
    <w:p>
      <w:pPr>
        <w:spacing w:line="360" w:lineRule="atLeast"/>
        <w:ind w:left="1428" w:hanging="1428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8. Ausstellung der entstandenen Plakate auf Stellwänden im Schulgebäude.</w:t>
      </w:r>
    </w:p>
    <w:p>
      <w:pPr>
        <w:spacing w:line="360" w:lineRule="atLeast"/>
        <w:ind w:left="1428" w:hanging="1428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Führung von Schüler*innen anderer Klassen durch die Ausstellung </w:t>
      </w:r>
    </w:p>
    <w:p>
      <w:pPr>
        <w:spacing w:line="360" w:lineRule="atLeast"/>
        <w:ind w:left="1428" w:hanging="1428"/>
        <w:rPr>
          <w:rFonts w:ascii="Calibri" w:hAnsi="Calibri" w:cs="Calibri"/>
          <w:sz w:val="28"/>
          <w:szCs w:val="28"/>
        </w:rPr>
      </w:pPr>
    </w:p>
    <w:p>
      <w:pPr>
        <w:spacing w:line="360" w:lineRule="atLeast"/>
        <w:ind w:left="1428" w:hanging="1428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Josef Braun, Kempten</w:t>
      </w:r>
    </w:p>
    <w:sectPr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01642"/>
    <w:multiLevelType w:val="hybridMultilevel"/>
    <w:tmpl w:val="309C16A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C710807"/>
    <w:multiLevelType w:val="hybridMultilevel"/>
    <w:tmpl w:val="4F92ECE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8D606D8"/>
    <w:multiLevelType w:val="hybridMultilevel"/>
    <w:tmpl w:val="6F6C10F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4B50B-3066-4322-8177-3786F944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pPr>
      <w:spacing w:before="100" w:beforeAutospacing="1" w:after="100" w:afterAutospacing="1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1491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 „Jesus an der Ruhr“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„Jesus an der Ruhr“</dc:title>
  <dc:subject/>
  <dc:creator>Home2</dc:creator>
  <cp:keywords/>
  <dc:description/>
  <cp:lastModifiedBy>Fechner Alexandra</cp:lastModifiedBy>
  <cp:revision>2</cp:revision>
  <cp:lastPrinted>2021-03-20T10:52:00Z</cp:lastPrinted>
  <dcterms:created xsi:type="dcterms:W3CDTF">2021-04-12T11:31:00Z</dcterms:created>
  <dcterms:modified xsi:type="dcterms:W3CDTF">2021-04-12T11:31:00Z</dcterms:modified>
</cp:coreProperties>
</file>